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14D" w:rsidRDefault="00563FA8" w:rsidP="00563FA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563FA8">
        <w:rPr>
          <w:rFonts w:ascii="Arial" w:hAnsi="Arial" w:cs="Arial"/>
          <w:b/>
          <w:sz w:val="28"/>
          <w:szCs w:val="28"/>
        </w:rPr>
        <w:t>LA ENTREVISTA</w:t>
      </w:r>
    </w:p>
    <w:p w:rsidR="00563FA8" w:rsidRDefault="00563FA8" w:rsidP="00AC16A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género periodístico </w:t>
      </w:r>
      <w:r w:rsidR="00790270">
        <w:rPr>
          <w:rFonts w:ascii="Arial" w:hAnsi="Arial" w:cs="Arial"/>
          <w:sz w:val="24"/>
          <w:szCs w:val="24"/>
        </w:rPr>
        <w:t xml:space="preserve">es más que solo indagar </w:t>
      </w:r>
      <w:r w:rsidR="00AC16AE">
        <w:rPr>
          <w:rFonts w:ascii="Arial" w:hAnsi="Arial" w:cs="Arial"/>
          <w:sz w:val="24"/>
          <w:szCs w:val="24"/>
        </w:rPr>
        <w:t xml:space="preserve">sobre </w:t>
      </w:r>
      <w:r w:rsidR="00790270">
        <w:rPr>
          <w:rFonts w:ascii="Arial" w:hAnsi="Arial" w:cs="Arial"/>
          <w:sz w:val="24"/>
          <w:szCs w:val="24"/>
        </w:rPr>
        <w:t>asuntos de la vida</w:t>
      </w:r>
      <w:r w:rsidR="00AC16AE">
        <w:rPr>
          <w:rFonts w:ascii="Arial" w:hAnsi="Arial" w:cs="Arial"/>
          <w:sz w:val="24"/>
          <w:szCs w:val="24"/>
        </w:rPr>
        <w:t xml:space="preserve"> </w:t>
      </w:r>
      <w:r w:rsidR="00790270">
        <w:rPr>
          <w:rFonts w:ascii="Arial" w:hAnsi="Arial" w:cs="Arial"/>
          <w:sz w:val="24"/>
          <w:szCs w:val="24"/>
        </w:rPr>
        <w:t>o algún caso en particular</w:t>
      </w:r>
      <w:r w:rsidR="00AC16AE">
        <w:rPr>
          <w:rFonts w:ascii="Arial" w:hAnsi="Arial" w:cs="Arial"/>
          <w:sz w:val="24"/>
          <w:szCs w:val="24"/>
        </w:rPr>
        <w:t xml:space="preserve"> de alguien,</w:t>
      </w:r>
      <w:r w:rsidR="00790270">
        <w:rPr>
          <w:rFonts w:ascii="Arial" w:hAnsi="Arial" w:cs="Arial"/>
          <w:sz w:val="24"/>
          <w:szCs w:val="24"/>
        </w:rPr>
        <w:t xml:space="preserve"> por medio de la comunicación oral es decir por medio de las preguntas. No es el simple acto de preguntar es conversar con la persona y tratar de ganar su confianza para cada vez hacer preguntas un poco más profunda</w:t>
      </w:r>
      <w:r w:rsidR="00AC16AE">
        <w:rPr>
          <w:rFonts w:ascii="Arial" w:hAnsi="Arial" w:cs="Arial"/>
          <w:sz w:val="24"/>
          <w:szCs w:val="24"/>
        </w:rPr>
        <w:t>s y lograr alcanzar ese toque especial que deseamos en nuestro producto final</w:t>
      </w:r>
      <w:r w:rsidR="00790270">
        <w:rPr>
          <w:rFonts w:ascii="Arial" w:hAnsi="Arial" w:cs="Arial"/>
          <w:sz w:val="24"/>
          <w:szCs w:val="24"/>
        </w:rPr>
        <w:t>.</w:t>
      </w:r>
    </w:p>
    <w:p w:rsidR="00824C70" w:rsidRDefault="00824C70" w:rsidP="00AC16A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lo general, una entrevista está dividida en tres partes:</w:t>
      </w:r>
    </w:p>
    <w:p w:rsidR="00824C70" w:rsidRDefault="00824C70" w:rsidP="00AC16A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-Presentación: En el inicio es indispensable presentar al personaje del cual vamos a hablar. Se debe incluir datos como edad, cargo, características relevantes, personalidad y el motivo por el que ha sido entrevistado.</w:t>
      </w:r>
    </w:p>
    <w:p w:rsidR="00824C70" w:rsidRDefault="00824C70" w:rsidP="00AC16A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A26CA8">
        <w:rPr>
          <w:rFonts w:ascii="Arial" w:hAnsi="Arial" w:cs="Arial"/>
          <w:sz w:val="24"/>
          <w:szCs w:val="24"/>
        </w:rPr>
        <w:t>Preguntas: Este es el cuerpo de la entrevista donde se evidencia las preguntas realizadas y las respuestas obtenidas, es de allí donde se extrae toda la información.</w:t>
      </w:r>
    </w:p>
    <w:p w:rsidR="00A26CA8" w:rsidRDefault="00A26CA8" w:rsidP="00AC16A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-Conclusión: Puede ser un párrafo o frase de salida que le indique al lector que la entrevista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finalizado. También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es válido redactar en este punto un agradecimiento al entrevistado o un resumen, todo va a depender del estilo del periodista. Lo recomendado es que el final cause algún impacto.</w:t>
      </w:r>
    </w:p>
    <w:p w:rsidR="00790270" w:rsidRPr="00563FA8" w:rsidRDefault="00790270" w:rsidP="00AC16A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Hacer preguntas previamente planeadas de forma sistemática es uno de los errores </w:t>
      </w:r>
      <w:r w:rsidR="00AC16AE">
        <w:rPr>
          <w:rFonts w:ascii="Arial" w:hAnsi="Arial" w:cs="Arial"/>
          <w:sz w:val="24"/>
          <w:szCs w:val="24"/>
        </w:rPr>
        <w:t>más cometidos pues el entrevistado se va a sentir incómodo y tal vez intimidado.  L</w:t>
      </w:r>
      <w:r>
        <w:rPr>
          <w:rFonts w:ascii="Arial" w:hAnsi="Arial" w:cs="Arial"/>
          <w:sz w:val="24"/>
          <w:szCs w:val="24"/>
        </w:rPr>
        <w:t>a clave está en planear</w:t>
      </w:r>
      <w:r w:rsidR="00AC16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las</w:t>
      </w:r>
      <w:r w:rsidR="00AC16AE">
        <w:rPr>
          <w:rFonts w:ascii="Arial" w:hAnsi="Arial" w:cs="Arial"/>
          <w:sz w:val="24"/>
          <w:szCs w:val="24"/>
        </w:rPr>
        <w:t xml:space="preserve"> preguntas</w:t>
      </w:r>
      <w:r>
        <w:rPr>
          <w:rFonts w:ascii="Arial" w:hAnsi="Arial" w:cs="Arial"/>
          <w:sz w:val="24"/>
          <w:szCs w:val="24"/>
        </w:rPr>
        <w:t xml:space="preserve"> p</w:t>
      </w:r>
      <w:r w:rsidR="00AC16AE">
        <w:rPr>
          <w:rFonts w:ascii="Arial" w:hAnsi="Arial" w:cs="Arial"/>
          <w:sz w:val="24"/>
          <w:szCs w:val="24"/>
        </w:rPr>
        <w:t>ara</w:t>
      </w:r>
      <w:r>
        <w:rPr>
          <w:rFonts w:ascii="Arial" w:hAnsi="Arial" w:cs="Arial"/>
          <w:sz w:val="24"/>
          <w:szCs w:val="24"/>
        </w:rPr>
        <w:t xml:space="preserve"> tener un esquema mental</w:t>
      </w:r>
      <w:r w:rsidR="00AC16AE">
        <w:rPr>
          <w:rFonts w:ascii="Arial" w:hAnsi="Arial" w:cs="Arial"/>
          <w:sz w:val="24"/>
          <w:szCs w:val="24"/>
        </w:rPr>
        <w:t>. A</w:t>
      </w:r>
      <w:r>
        <w:rPr>
          <w:rFonts w:ascii="Arial" w:hAnsi="Arial" w:cs="Arial"/>
          <w:sz w:val="24"/>
          <w:szCs w:val="24"/>
        </w:rPr>
        <w:t>l momento de acercarnos a quien va a hacer entrevistado nos debemos dejar llevar por el hilo conductor de la historia</w:t>
      </w:r>
      <w:r w:rsidR="00AC16AE">
        <w:rPr>
          <w:rFonts w:ascii="Arial" w:hAnsi="Arial" w:cs="Arial"/>
          <w:sz w:val="24"/>
          <w:szCs w:val="24"/>
        </w:rPr>
        <w:t>, hacer énfasis en cada asunto mencionado y no dejar pasar ningún detalle, pues algo que es expresado sin duda alguna debe influir de alguna medida en aquella historia.</w:t>
      </w:r>
    </w:p>
    <w:sectPr w:rsidR="00790270" w:rsidRPr="00563F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FA8"/>
    <w:rsid w:val="00563FA8"/>
    <w:rsid w:val="00790270"/>
    <w:rsid w:val="00824C70"/>
    <w:rsid w:val="00A26CA8"/>
    <w:rsid w:val="00AC16AE"/>
    <w:rsid w:val="00B0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Alba</dc:creator>
  <cp:lastModifiedBy>Familia Alba</cp:lastModifiedBy>
  <cp:revision>6</cp:revision>
  <dcterms:created xsi:type="dcterms:W3CDTF">2013-11-08T04:12:00Z</dcterms:created>
  <dcterms:modified xsi:type="dcterms:W3CDTF">2013-11-08T05:13:00Z</dcterms:modified>
</cp:coreProperties>
</file>